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8F21D" w14:textId="77777777" w:rsidR="00834F19" w:rsidRPr="00C22463" w:rsidRDefault="00834F19" w:rsidP="00834F19">
      <w:pPr>
        <w:pStyle w:val="Heading1"/>
        <w:jc w:val="center"/>
        <w:rPr>
          <w:rFonts w:ascii="Georgia" w:hAnsi="Georgia"/>
        </w:rPr>
      </w:pPr>
      <w:r w:rsidRPr="00C22463">
        <w:rPr>
          <w:rFonts w:ascii="Georgia" w:hAnsi="Georgia"/>
        </w:rPr>
        <w:t>Position Description: Executive Director</w:t>
      </w:r>
    </w:p>
    <w:p w14:paraId="2EACF09E" w14:textId="77777777" w:rsidR="00834F19" w:rsidRDefault="00834F19" w:rsidP="00834F19">
      <w:pPr>
        <w:pStyle w:val="Heading2"/>
      </w:pPr>
      <w:r>
        <w:t>North Central Boys and Girls Club</w:t>
      </w:r>
    </w:p>
    <w:p w14:paraId="3B97AC13" w14:textId="77777777" w:rsidR="00834F19" w:rsidRDefault="00834F19" w:rsidP="00834F19"/>
    <w:p w14:paraId="44B1241A" w14:textId="77777777" w:rsidR="00834F19" w:rsidRDefault="00834F19" w:rsidP="00834F19">
      <w:r w:rsidRPr="005E1678">
        <w:rPr>
          <w:b/>
        </w:rPr>
        <w:t>Job Title:</w:t>
      </w:r>
      <w:r>
        <w:tab/>
        <w:t>Executive director</w:t>
      </w:r>
    </w:p>
    <w:p w14:paraId="5AC2D30F" w14:textId="77777777" w:rsidR="00834F19" w:rsidRDefault="00834F19" w:rsidP="00834F19">
      <w:r w:rsidRPr="005E1678">
        <w:rPr>
          <w:b/>
        </w:rPr>
        <w:t>Reports to:</w:t>
      </w:r>
      <w:r>
        <w:tab/>
        <w:t>Board of directors</w:t>
      </w:r>
    </w:p>
    <w:p w14:paraId="7F27C993" w14:textId="77777777" w:rsidR="00834F19" w:rsidRDefault="00834F19" w:rsidP="00834F19">
      <w:r w:rsidRPr="005E1678">
        <w:rPr>
          <w:b/>
        </w:rPr>
        <w:t>Manages:</w:t>
      </w:r>
      <w:r>
        <w:tab/>
        <w:t>Staff of six full-time and seven part-time employees</w:t>
      </w:r>
    </w:p>
    <w:p w14:paraId="346D1885" w14:textId="77777777" w:rsidR="00834F19" w:rsidRDefault="00834F19" w:rsidP="00834F19">
      <w:r w:rsidRPr="005E1678">
        <w:rPr>
          <w:b/>
        </w:rPr>
        <w:t>Budget Size:</w:t>
      </w:r>
      <w:r>
        <w:tab/>
        <w:t>$2.6 million</w:t>
      </w:r>
    </w:p>
    <w:p w14:paraId="58527391" w14:textId="77777777" w:rsidR="00834F19" w:rsidRDefault="00834F19" w:rsidP="00834F19"/>
    <w:p w14:paraId="6E2865ED" w14:textId="77777777" w:rsidR="00834F19" w:rsidRPr="005E1678" w:rsidRDefault="00834F19" w:rsidP="00834F19">
      <w:pPr>
        <w:rPr>
          <w:b/>
        </w:rPr>
      </w:pPr>
      <w:r w:rsidRPr="005E1678">
        <w:rPr>
          <w:b/>
        </w:rPr>
        <w:t>Overview of Responsibilities and Duties:</w:t>
      </w:r>
    </w:p>
    <w:p w14:paraId="1EDB36A7" w14:textId="77777777" w:rsidR="00834F19" w:rsidRDefault="00834F19" w:rsidP="00834F19">
      <w:r>
        <w:t>The executive director is the chief executive officer of the organization, conducting its administration in accordance with policies set by the board of directors.</w:t>
      </w:r>
    </w:p>
    <w:p w14:paraId="5ACC5A64" w14:textId="77777777" w:rsidR="00834F19" w:rsidRDefault="00834F19" w:rsidP="00834F19"/>
    <w:p w14:paraId="6CB4913B" w14:textId="77777777" w:rsidR="00834F19" w:rsidRDefault="00834F19" w:rsidP="00834F19">
      <w:pPr>
        <w:rPr>
          <w:b/>
        </w:rPr>
      </w:pPr>
      <w:r w:rsidRPr="005E1678">
        <w:rPr>
          <w:b/>
        </w:rPr>
        <w:t>Primary Responsibilities:</w:t>
      </w:r>
    </w:p>
    <w:p w14:paraId="66347BA4" w14:textId="77777777" w:rsidR="00834F19" w:rsidRDefault="00834F19" w:rsidP="00834F19">
      <w:pPr>
        <w:rPr>
          <w:b/>
        </w:rPr>
      </w:pPr>
    </w:p>
    <w:p w14:paraId="0678427C" w14:textId="77777777" w:rsidR="00834F19" w:rsidRPr="00834F19" w:rsidRDefault="00AF5EB0" w:rsidP="00834F19">
      <w:r>
        <w:t>The executive d</w:t>
      </w:r>
      <w:r w:rsidR="00834F19" w:rsidRPr="00834F19">
        <w:t xml:space="preserve">irector will supervise staff to undertake the following tasks. In some cases, depending on staffing patterns, the task may be </w:t>
      </w:r>
      <w:r>
        <w:t>the sole responsibility of the executive d</w:t>
      </w:r>
      <w:r w:rsidR="00834F19" w:rsidRPr="00834F19">
        <w:t>irector.</w:t>
      </w:r>
    </w:p>
    <w:p w14:paraId="4E9B44D8" w14:textId="77777777" w:rsidR="00834F19" w:rsidRPr="005E1678" w:rsidRDefault="00834F19" w:rsidP="00834F19">
      <w:pPr>
        <w:rPr>
          <w:b/>
        </w:rPr>
      </w:pPr>
    </w:p>
    <w:p w14:paraId="35ACFC58" w14:textId="77777777" w:rsidR="00834F19" w:rsidRDefault="00834F19" w:rsidP="00834F19">
      <w:pPr>
        <w:numPr>
          <w:ilvl w:val="0"/>
          <w:numId w:val="1"/>
        </w:numPr>
      </w:pPr>
      <w:r>
        <w:t>Fundraising (including grant research, writing, management, and reporting; special events planning; and developing an individual giving program)</w:t>
      </w:r>
    </w:p>
    <w:p w14:paraId="485988B2" w14:textId="77777777" w:rsidR="00834F19" w:rsidRDefault="00834F19" w:rsidP="00834F19">
      <w:pPr>
        <w:numPr>
          <w:ilvl w:val="0"/>
          <w:numId w:val="1"/>
        </w:numPr>
      </w:pPr>
      <w:r>
        <w:t>Annual budget development and financial management</w:t>
      </w:r>
    </w:p>
    <w:p w14:paraId="2DDDEE81" w14:textId="77777777" w:rsidR="00834F19" w:rsidRDefault="00834F19" w:rsidP="00834F19">
      <w:pPr>
        <w:numPr>
          <w:ilvl w:val="0"/>
          <w:numId w:val="1"/>
        </w:numPr>
      </w:pPr>
      <w:r>
        <w:t>Project planning and budget development</w:t>
      </w:r>
    </w:p>
    <w:p w14:paraId="36139C89" w14:textId="77777777" w:rsidR="00834F19" w:rsidRDefault="00834F19" w:rsidP="00834F19">
      <w:pPr>
        <w:numPr>
          <w:ilvl w:val="0"/>
          <w:numId w:val="1"/>
        </w:numPr>
      </w:pPr>
      <w:r>
        <w:t>Providing for cash-flow projections and monitoring</w:t>
      </w:r>
    </w:p>
    <w:p w14:paraId="29690D29" w14:textId="77777777" w:rsidR="00834F19" w:rsidRDefault="00834F19" w:rsidP="00834F19">
      <w:pPr>
        <w:numPr>
          <w:ilvl w:val="0"/>
          <w:numId w:val="1"/>
        </w:numPr>
      </w:pPr>
      <w:r>
        <w:t>Human resource management and policy development</w:t>
      </w:r>
    </w:p>
    <w:p w14:paraId="3E2AAC1F" w14:textId="77777777" w:rsidR="00834F19" w:rsidRDefault="00834F19" w:rsidP="00834F19">
      <w:pPr>
        <w:numPr>
          <w:ilvl w:val="0"/>
          <w:numId w:val="1"/>
        </w:numPr>
      </w:pPr>
      <w:r>
        <w:t>Overseeing evaluation design and hiring evaluation consultants</w:t>
      </w:r>
    </w:p>
    <w:p w14:paraId="0619ED05" w14:textId="77777777" w:rsidR="00834F19" w:rsidRDefault="00834F19" w:rsidP="00834F19">
      <w:pPr>
        <w:numPr>
          <w:ilvl w:val="0"/>
          <w:numId w:val="1"/>
        </w:numPr>
      </w:pPr>
      <w:r>
        <w:t>Representing NCBGC in meetings and at public events</w:t>
      </w:r>
    </w:p>
    <w:p w14:paraId="2BA67E6F" w14:textId="77777777" w:rsidR="00834F19" w:rsidRDefault="00834F19" w:rsidP="00834F19">
      <w:pPr>
        <w:numPr>
          <w:ilvl w:val="0"/>
          <w:numId w:val="1"/>
        </w:numPr>
      </w:pPr>
      <w:r>
        <w:t>Defining job expectations for staff positions, delineating tasks, and conducting regular employee evaluations</w:t>
      </w:r>
    </w:p>
    <w:p w14:paraId="2D4D22D8" w14:textId="77777777" w:rsidR="00834F19" w:rsidRDefault="00834F19" w:rsidP="00834F19">
      <w:pPr>
        <w:numPr>
          <w:ilvl w:val="0"/>
          <w:numId w:val="1"/>
        </w:numPr>
      </w:pPr>
      <w:r>
        <w:t>Hiring, supervising, evaluating, and — if necessary — firing personnel, including consultants and salaried employees</w:t>
      </w:r>
    </w:p>
    <w:p w14:paraId="033E8CFE" w14:textId="77777777" w:rsidR="00834F19" w:rsidRDefault="00834F19" w:rsidP="00834F19">
      <w:pPr>
        <w:numPr>
          <w:ilvl w:val="0"/>
          <w:numId w:val="1"/>
        </w:numPr>
      </w:pPr>
      <w:r>
        <w:t>Administering approved personnel policies</w:t>
      </w:r>
    </w:p>
    <w:p w14:paraId="11B39B8E" w14:textId="77777777" w:rsidR="00834F19" w:rsidRDefault="00834F19" w:rsidP="00834F19">
      <w:pPr>
        <w:numPr>
          <w:ilvl w:val="0"/>
          <w:numId w:val="1"/>
        </w:numPr>
      </w:pPr>
      <w:r>
        <w:t>Working with program directors, supervising production of all budgeted and approved programs</w:t>
      </w:r>
    </w:p>
    <w:p w14:paraId="326361AB" w14:textId="77777777" w:rsidR="00834F19" w:rsidRDefault="00834F19" w:rsidP="00834F19"/>
    <w:p w14:paraId="29A6A7C0" w14:textId="77777777" w:rsidR="00834F19" w:rsidRPr="005E1678" w:rsidRDefault="00834F19" w:rsidP="00834F19">
      <w:pPr>
        <w:rPr>
          <w:b/>
        </w:rPr>
      </w:pPr>
      <w:r w:rsidRPr="005E1678">
        <w:rPr>
          <w:b/>
        </w:rPr>
        <w:t>Additional Responsibilities:</w:t>
      </w:r>
    </w:p>
    <w:p w14:paraId="797E474A" w14:textId="77777777" w:rsidR="00834F19" w:rsidRDefault="00834F19" w:rsidP="00834F19">
      <w:pPr>
        <w:numPr>
          <w:ilvl w:val="0"/>
          <w:numId w:val="2"/>
        </w:numPr>
      </w:pPr>
      <w:r>
        <w:t>Spearheading strategic planning process</w:t>
      </w:r>
    </w:p>
    <w:p w14:paraId="7C81DA37" w14:textId="77777777" w:rsidR="00834F19" w:rsidRDefault="00834F19" w:rsidP="00834F19">
      <w:pPr>
        <w:numPr>
          <w:ilvl w:val="0"/>
          <w:numId w:val="2"/>
        </w:numPr>
      </w:pPr>
      <w:r>
        <w:t>Coordinating marketing strategy and materials</w:t>
      </w:r>
    </w:p>
    <w:p w14:paraId="1C9D6565" w14:textId="77777777" w:rsidR="00834F19" w:rsidRDefault="00834F19" w:rsidP="00834F19">
      <w:pPr>
        <w:numPr>
          <w:ilvl w:val="0"/>
          <w:numId w:val="2"/>
        </w:numPr>
      </w:pPr>
      <w:r>
        <w:t>Participating at board meetings and on board committees</w:t>
      </w:r>
    </w:p>
    <w:p w14:paraId="5D479F71" w14:textId="77777777" w:rsidR="00834F19" w:rsidRDefault="00834F19" w:rsidP="00834F19">
      <w:pPr>
        <w:numPr>
          <w:ilvl w:val="0"/>
          <w:numId w:val="2"/>
        </w:numPr>
      </w:pPr>
      <w:r>
        <w:t>Planning and overseeing organization systems</w:t>
      </w:r>
    </w:p>
    <w:p w14:paraId="1FBCA465" w14:textId="5725B8BE" w:rsidR="002A7DC2" w:rsidRDefault="00834F19" w:rsidP="00AF5EB0">
      <w:pPr>
        <w:numPr>
          <w:ilvl w:val="0"/>
          <w:numId w:val="2"/>
        </w:numPr>
      </w:pPr>
      <w:r>
        <w:t>Perform</w:t>
      </w:r>
      <w:r w:rsidR="003C0BE1">
        <w:t>ing</w:t>
      </w:r>
      <w:r>
        <w:t xml:space="preserve"> other duties as</w:t>
      </w:r>
      <w:bookmarkStart w:id="0" w:name="_GoBack"/>
      <w:bookmarkEnd w:id="0"/>
      <w:r>
        <w:t xml:space="preserve"> required by the board of directors</w:t>
      </w:r>
    </w:p>
    <w:sectPr w:rsidR="002A7D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B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abstractNum w:abstractNumId="1">
    <w:nsid w:val="5A507E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mbr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19"/>
    <w:rsid w:val="002A7DC2"/>
    <w:rsid w:val="003C0BE1"/>
    <w:rsid w:val="003E4F8E"/>
    <w:rsid w:val="005B6398"/>
    <w:rsid w:val="00834F19"/>
    <w:rsid w:val="00AF5EB0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2F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19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19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3</cp:revision>
  <dcterms:created xsi:type="dcterms:W3CDTF">2016-07-08T22:23:00Z</dcterms:created>
  <dcterms:modified xsi:type="dcterms:W3CDTF">2016-09-29T01:09:00Z</dcterms:modified>
</cp:coreProperties>
</file>