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4D" w:rsidRPr="00B13F1F" w:rsidRDefault="001B714D">
      <w:pPr>
        <w:pStyle w:val="Heading1"/>
        <w:jc w:val="center"/>
        <w:rPr>
          <w:rFonts w:ascii="Georgia" w:hAnsi="Georgia"/>
          <w:i/>
        </w:rPr>
      </w:pPr>
      <w:r w:rsidRPr="00B13F1F">
        <w:rPr>
          <w:rFonts w:ascii="Georgia" w:hAnsi="Georgia"/>
          <w:i/>
        </w:rPr>
        <w:t>Sample Feasibility Study Questionnaire</w:t>
      </w:r>
    </w:p>
    <w:p w:rsidR="001B714D" w:rsidRDefault="001B714D"/>
    <w:p w:rsidR="001B714D" w:rsidRDefault="001B714D">
      <w:r>
        <w:rPr>
          <w:b/>
          <w:bCs/>
        </w:rPr>
        <w:t xml:space="preserve">Project Overview: </w:t>
      </w:r>
      <w:r>
        <w:t xml:space="preserve">South Side Boys </w:t>
      </w:r>
      <w:r w:rsidR="00447FCC">
        <w:t>and Girls Club was established 7</w:t>
      </w:r>
      <w:r>
        <w:t>0 years ago in a working</w:t>
      </w:r>
      <w:r w:rsidR="001A3043">
        <w:t>-</w:t>
      </w:r>
      <w:r>
        <w:t>class nei</w:t>
      </w:r>
      <w:r w:rsidR="002966AA">
        <w:t>ghborhood of a mid</w:t>
      </w:r>
      <w:r w:rsidR="00B13F1F">
        <w:t>size</w:t>
      </w:r>
      <w:r w:rsidR="001A3043">
        <w:t xml:space="preserve"> city. </w:t>
      </w:r>
      <w:r>
        <w:t xml:space="preserve">Originally a boys’ </w:t>
      </w:r>
      <w:r w:rsidR="00447FCC">
        <w:t>club, it began including girls 20</w:t>
      </w:r>
      <w:r w:rsidR="001A3043">
        <w:t xml:space="preserve"> years ago.</w:t>
      </w:r>
      <w:r>
        <w:t xml:space="preserve"> Its primary programs are a scien</w:t>
      </w:r>
      <w:r w:rsidR="009C2A5F">
        <w:t>ce club, ceramics studio, first-</w:t>
      </w:r>
      <w:r>
        <w:t>aid</w:t>
      </w:r>
      <w:r w:rsidR="001A3043">
        <w:t xml:space="preserve"> training, and sports programs.</w:t>
      </w:r>
      <w:r>
        <w:t xml:space="preserve"> In recent years</w:t>
      </w:r>
      <w:r w:rsidR="00B13F1F">
        <w:t>,</w:t>
      </w:r>
      <w:r>
        <w:t xml:space="preserve"> it has added a community service/teen volunteer center that sponsors </w:t>
      </w:r>
      <w:r w:rsidR="009C2A5F">
        <w:t xml:space="preserve">neighborhood clean-up campaigns — </w:t>
      </w:r>
      <w:r w:rsidR="00B13F1F">
        <w:t>getting c</w:t>
      </w:r>
      <w:r>
        <w:t xml:space="preserve">lub members involved in tree planting, park refurbishing, and </w:t>
      </w:r>
      <w:r w:rsidR="00B13F1F">
        <w:t>anti-graffiti activities.  The c</w:t>
      </w:r>
      <w:r>
        <w:t>lub has been offering services long enough that some now-elected city council and school board members attended its</w:t>
      </w:r>
      <w:r w:rsidR="001A3043">
        <w:t xml:space="preserve"> programs when they were young.</w:t>
      </w:r>
      <w:r>
        <w:t xml:space="preserve"> It is well regarded</w:t>
      </w:r>
      <w:r w:rsidR="009C2A5F">
        <w:t xml:space="preserve"> in its immediate neighborhood.</w:t>
      </w:r>
      <w:r>
        <w:t xml:space="preserve"> However, it does not focus much on marketing its programs</w:t>
      </w:r>
      <w:r w:rsidR="009C2A5F">
        <w:t>,</w:t>
      </w:r>
      <w:r>
        <w:t xml:space="preserve"> and some other youth organizations in the city are better known to the general public.</w:t>
      </w:r>
    </w:p>
    <w:p w:rsidR="001B714D" w:rsidRDefault="001B714D"/>
    <w:p w:rsidR="009A52B4" w:rsidRDefault="001B714D">
      <w:r>
        <w:t>A small Catholic</w:t>
      </w:r>
      <w:r w:rsidR="00B13F1F">
        <w:t xml:space="preserve"> school in the vicinity of the c</w:t>
      </w:r>
      <w:r>
        <w:t>l</w:t>
      </w:r>
      <w:r w:rsidR="009C2A5F">
        <w:t>ub is moving to a new location.</w:t>
      </w:r>
      <w:r>
        <w:t xml:space="preserve"> Several of its buildings have been sold to a private school, but the Catholic school approached the South Side </w:t>
      </w:r>
      <w:r w:rsidR="009A52B4">
        <w:t xml:space="preserve">Boys and Girls </w:t>
      </w:r>
      <w:r>
        <w:t>Club about its possible interest in buying the old gymnasium.  The purchase price would be reasonable in the current market</w:t>
      </w:r>
      <w:r w:rsidR="009C2A5F">
        <w:t xml:space="preserve"> —</w:t>
      </w:r>
      <w:r w:rsidR="00447FCC">
        <w:t xml:space="preserve"> </w:t>
      </w:r>
      <w:r>
        <w:t>$150,000</w:t>
      </w:r>
      <w:r w:rsidR="009C2A5F">
        <w:t xml:space="preserve"> —</w:t>
      </w:r>
      <w:r w:rsidR="00447FCC">
        <w:t xml:space="preserve"> </w:t>
      </w:r>
      <w:r>
        <w:t xml:space="preserve">but the gymnasium is in disrepair and would need substantial renovation, </w:t>
      </w:r>
      <w:r w:rsidR="009C2A5F">
        <w:t xml:space="preserve">costing an estimated $500,000. </w:t>
      </w:r>
      <w:r>
        <w:t xml:space="preserve">Industry standards estimate that </w:t>
      </w:r>
      <w:r w:rsidR="009A52B4">
        <w:t xml:space="preserve">managing </w:t>
      </w:r>
      <w:r>
        <w:t>capital campaigns cost</w:t>
      </w:r>
      <w:r w:rsidR="009A52B4">
        <w:t>s</w:t>
      </w:r>
      <w:r>
        <w:t xml:space="preserve"> organizations between 5 percent and 14 pe</w:t>
      </w:r>
      <w:r w:rsidR="009C2A5F">
        <w:t xml:space="preserve">rcent of the fundraising goal. </w:t>
      </w:r>
      <w:r w:rsidR="00B13F1F">
        <w:t>The c</w:t>
      </w:r>
      <w:r>
        <w:t xml:space="preserve">lub anticipates such costs </w:t>
      </w:r>
      <w:r w:rsidR="009A52B4">
        <w:t>would total</w:t>
      </w:r>
      <w:r w:rsidR="009C2A5F">
        <w:t xml:space="preserve"> an additional $50,000.</w:t>
      </w:r>
    </w:p>
    <w:p w:rsidR="009A52B4" w:rsidRDefault="009A52B4"/>
    <w:p w:rsidR="001B714D" w:rsidRDefault="00B13F1F">
      <w:r>
        <w:t>Some of the c</w:t>
      </w:r>
      <w:r w:rsidR="001B714D">
        <w:t>lub’s board members have suggested launching a $1 million campaign, with $300,000</w:t>
      </w:r>
      <w:r w:rsidR="009A52B4">
        <w:t xml:space="preserve"> going to establish a cash reserve</w:t>
      </w:r>
      <w:r w:rsidR="00447FCC">
        <w:t xml:space="preserve"> for building maintenance</w:t>
      </w:r>
      <w:r w:rsidR="009C2A5F">
        <w:t>.</w:t>
      </w:r>
      <w:r w:rsidR="001B714D">
        <w:t xml:space="preserve"> A hypothetical feasibility study questionnaire to be used in face-to-face </w:t>
      </w:r>
      <w:r>
        <w:t>interviews testing the c</w:t>
      </w:r>
      <w:r w:rsidR="009C2A5F">
        <w:t>lub’s ability to raise $700,000</w:t>
      </w:r>
      <w:r w:rsidR="00EF4955">
        <w:t xml:space="preserve"> to </w:t>
      </w:r>
      <w:r w:rsidR="001B714D">
        <w:t>$1,000,000 for this project follows.</w:t>
      </w:r>
    </w:p>
    <w:p w:rsidR="001B714D" w:rsidRDefault="00B13F1F">
      <w:pPr>
        <w:pStyle w:val="Heading2"/>
      </w:pPr>
      <w:r>
        <w:br w:type="page"/>
      </w:r>
      <w:r w:rsidR="00D1520F">
        <w:lastRenderedPageBreak/>
        <w:t>Sample Feasibility Study Interview Script</w:t>
      </w:r>
    </w:p>
    <w:p w:rsidR="001B714D" w:rsidRDefault="001B714D">
      <w:pPr>
        <w:jc w:val="center"/>
        <w:rPr>
          <w:b/>
          <w:bCs/>
        </w:rPr>
      </w:pPr>
    </w:p>
    <w:p w:rsidR="001B714D" w:rsidRDefault="001B714D">
      <w:pPr>
        <w:pStyle w:val="Heading3"/>
      </w:pPr>
      <w:r>
        <w:t>T</w:t>
      </w:r>
      <w:r w:rsidR="009C2A5F">
        <w:t xml:space="preserve">his interview is confidential. </w:t>
      </w:r>
      <w:r>
        <w:t>It is on the record, but your co</w:t>
      </w:r>
      <w:r w:rsidR="009C2A5F">
        <w:t xml:space="preserve">mments will not be attributed. </w:t>
      </w:r>
      <w:r>
        <w:t>Your candor is invited and will be respected.</w:t>
      </w:r>
    </w:p>
    <w:p w:rsidR="001B714D" w:rsidRDefault="001B714D"/>
    <w:p w:rsidR="001B714D" w:rsidRDefault="009A52B4">
      <w:pPr>
        <w:numPr>
          <w:ilvl w:val="0"/>
          <w:numId w:val="1"/>
        </w:numPr>
      </w:pPr>
      <w:r>
        <w:t>What is your relationship to the</w:t>
      </w:r>
      <w:r w:rsidR="001B714D">
        <w:t xml:space="preserve"> South Side Boys and Girls Club?</w:t>
      </w:r>
    </w:p>
    <w:p w:rsidR="001B714D" w:rsidRDefault="001B714D"/>
    <w:p w:rsidR="009A52B4" w:rsidRDefault="009A52B4">
      <w:pPr>
        <w:numPr>
          <w:ilvl w:val="0"/>
          <w:numId w:val="1"/>
        </w:numPr>
      </w:pPr>
      <w:r>
        <w:t xml:space="preserve">What do you think </w:t>
      </w:r>
      <w:r w:rsidR="00D1520F">
        <w:t xml:space="preserve">are </w:t>
      </w:r>
      <w:r>
        <w:t>the greatest strengths of the</w:t>
      </w:r>
      <w:r w:rsidR="001B714D">
        <w:t xml:space="preserve"> South Side Boys and Girls Club?</w:t>
      </w:r>
      <w:r>
        <w:t xml:space="preserve"> </w:t>
      </w:r>
      <w:r w:rsidR="00D1520F">
        <w:t>What is its greatest contribution to our community?</w:t>
      </w:r>
    </w:p>
    <w:p w:rsidR="009A52B4" w:rsidRDefault="009A52B4" w:rsidP="00B13F1F">
      <w:pPr>
        <w:pStyle w:val="ListParagraph"/>
        <w:ind w:left="0"/>
      </w:pPr>
    </w:p>
    <w:p w:rsidR="001B714D" w:rsidRDefault="009A52B4" w:rsidP="009A52B4">
      <w:pPr>
        <w:numPr>
          <w:ilvl w:val="0"/>
          <w:numId w:val="1"/>
        </w:numPr>
      </w:pPr>
      <w:r>
        <w:t>Do you also think the club has weaknesses? Or faces ch</w:t>
      </w:r>
      <w:r w:rsidR="00D1520F">
        <w:t>allenges? What do you think those weaknesses or challenges</w:t>
      </w:r>
      <w:r>
        <w:t xml:space="preserve"> are?</w:t>
      </w:r>
    </w:p>
    <w:p w:rsidR="00D1520F" w:rsidRDefault="00D1520F" w:rsidP="00B13F1F">
      <w:pPr>
        <w:pStyle w:val="ListParagraph"/>
        <w:ind w:left="0"/>
      </w:pPr>
    </w:p>
    <w:p w:rsidR="00D1520F" w:rsidRDefault="006116DD" w:rsidP="00D1520F">
      <w:pPr>
        <w:numPr>
          <w:ilvl w:val="0"/>
          <w:numId w:val="1"/>
        </w:numPr>
      </w:pPr>
      <w:r>
        <w:t>O</w:t>
      </w:r>
      <w:r w:rsidR="00D1520F">
        <w:t xml:space="preserve">ther local organizations </w:t>
      </w:r>
      <w:r>
        <w:t xml:space="preserve">also </w:t>
      </w:r>
      <w:r w:rsidR="00D1520F">
        <w:t xml:space="preserve">serving boys </w:t>
      </w:r>
      <w:r>
        <w:t>and girls after school. Which organizations come to mind</w:t>
      </w:r>
      <w:r w:rsidR="00D1520F">
        <w:t>? What are their particular strengths?</w:t>
      </w:r>
    </w:p>
    <w:p w:rsidR="00D1520F" w:rsidRDefault="00D1520F" w:rsidP="00D1520F"/>
    <w:p w:rsidR="00D1520F" w:rsidRDefault="00D1520F" w:rsidP="00D1520F">
      <w:pPr>
        <w:numPr>
          <w:ilvl w:val="0"/>
          <w:numId w:val="1"/>
        </w:numPr>
      </w:pPr>
      <w:r>
        <w:t>Are you aware of the staff and board leaders of the club? Are they admired in the community?</w:t>
      </w:r>
    </w:p>
    <w:p w:rsidR="001B714D" w:rsidRDefault="001B714D"/>
    <w:p w:rsidR="001B714D" w:rsidRDefault="00B13F1F" w:rsidP="006116DD">
      <w:pPr>
        <w:numPr>
          <w:ilvl w:val="0"/>
          <w:numId w:val="1"/>
        </w:numPr>
      </w:pPr>
      <w:r>
        <w:t>The c</w:t>
      </w:r>
      <w:r w:rsidR="009A52B4">
        <w:t>lub has the opportunity to expand into a larger facility and se</w:t>
      </w:r>
      <w:r w:rsidR="006116DD">
        <w:t xml:space="preserve">rve more children. </w:t>
      </w:r>
      <w:r w:rsidR="009A52B4">
        <w:t>The potential location for the club’s growth is on the campus of the old</w:t>
      </w:r>
      <w:r w:rsidR="001B714D">
        <w:t xml:space="preserve"> </w:t>
      </w:r>
      <w:r w:rsidR="009C2A5F">
        <w:t>St. Stephen</w:t>
      </w:r>
      <w:r w:rsidR="00EF4955">
        <w:t>’</w:t>
      </w:r>
      <w:r w:rsidR="009C2A5F">
        <w:t xml:space="preserve">s school. </w:t>
      </w:r>
      <w:r w:rsidR="009A52B4">
        <w:t>What do you think of that location as a site for after-school programs?</w:t>
      </w:r>
      <w:r w:rsidR="006116DD">
        <w:t xml:space="preserve"> Do you think it would be a good location from which to serve neighborhood youth?</w:t>
      </w:r>
    </w:p>
    <w:p w:rsidR="009A52B4" w:rsidRDefault="009A52B4" w:rsidP="00B13F1F">
      <w:pPr>
        <w:pStyle w:val="ListParagraph"/>
        <w:ind w:left="0"/>
      </w:pPr>
    </w:p>
    <w:p w:rsidR="009A52B4" w:rsidRDefault="009A52B4" w:rsidP="009A52B4">
      <w:pPr>
        <w:ind w:left="720"/>
      </w:pPr>
      <w:r>
        <w:t>Prompts: Is the neighborhood safe</w:t>
      </w:r>
      <w:r w:rsidR="00AD2545">
        <w:t>?</w:t>
      </w:r>
      <w:r>
        <w:t xml:space="preserve"> Can young people commute there easily? Is there adequate parking? </w:t>
      </w:r>
    </w:p>
    <w:p w:rsidR="001B714D" w:rsidRDefault="001B714D"/>
    <w:p w:rsidR="001B714D" w:rsidRDefault="001B714D" w:rsidP="008F238E">
      <w:pPr>
        <w:numPr>
          <w:ilvl w:val="0"/>
          <w:numId w:val="1"/>
        </w:numPr>
      </w:pPr>
      <w:r>
        <w:t xml:space="preserve">What is your general reaction to the </w:t>
      </w:r>
      <w:r w:rsidR="00D1520F">
        <w:t xml:space="preserve">club’s </w:t>
      </w:r>
      <w:r>
        <w:t xml:space="preserve">proposition to launch a </w:t>
      </w:r>
      <w:r w:rsidR="008F238E">
        <w:t>funding campaign to purchase and renovate a building</w:t>
      </w:r>
      <w:r>
        <w:t>?</w:t>
      </w:r>
      <w:r w:rsidR="00D1520F">
        <w:t xml:space="preserve"> </w:t>
      </w:r>
      <w:r w:rsidR="00B13F1F">
        <w:t>Do you think the c</w:t>
      </w:r>
      <w:r>
        <w:t xml:space="preserve">lub has a strong </w:t>
      </w:r>
      <w:r w:rsidR="00D1520F">
        <w:t xml:space="preserve">case to make for </w:t>
      </w:r>
      <w:r>
        <w:t>support</w:t>
      </w:r>
      <w:r w:rsidR="00D1520F">
        <w:t xml:space="preserve"> of such a campaign</w:t>
      </w:r>
      <w:r>
        <w:t>?</w:t>
      </w:r>
      <w:r w:rsidR="008F238E">
        <w:t xml:space="preserve"> W</w:t>
      </w:r>
      <w:r w:rsidR="00D1520F">
        <w:t>hat about that case do you find compelling</w:t>
      </w:r>
      <w:r>
        <w:t>?</w:t>
      </w:r>
    </w:p>
    <w:p w:rsidR="001B714D" w:rsidRDefault="001B714D" w:rsidP="00D1520F"/>
    <w:p w:rsidR="001B714D" w:rsidRDefault="001B714D" w:rsidP="008F238E">
      <w:pPr>
        <w:numPr>
          <w:ilvl w:val="0"/>
          <w:numId w:val="1"/>
        </w:numPr>
      </w:pPr>
      <w:r>
        <w:t>Can yo</w:t>
      </w:r>
      <w:r w:rsidR="008F238E">
        <w:t xml:space="preserve">u suggest </w:t>
      </w:r>
      <w:r w:rsidR="00D1520F">
        <w:t xml:space="preserve">potential </w:t>
      </w:r>
      <w:r>
        <w:t>donors to t</w:t>
      </w:r>
      <w:bookmarkStart w:id="0" w:name="_GoBack"/>
      <w:bookmarkEnd w:id="0"/>
      <w:r>
        <w:t>he cam</w:t>
      </w:r>
      <w:r w:rsidR="008F238E">
        <w:t>paign? Others I should be talking to?</w:t>
      </w:r>
    </w:p>
    <w:p w:rsidR="001B714D" w:rsidRDefault="001B714D" w:rsidP="00B13F1F"/>
    <w:p w:rsidR="001B714D" w:rsidRDefault="00D1520F">
      <w:pPr>
        <w:numPr>
          <w:ilvl w:val="0"/>
          <w:numId w:val="1"/>
        </w:numPr>
      </w:pPr>
      <w:r>
        <w:t>[Ask this depending on the tone of the interview subject’s answers</w:t>
      </w:r>
      <w:r w:rsidR="00B13F1F">
        <w:t>.</w:t>
      </w:r>
      <w:r>
        <w:t xml:space="preserve">] </w:t>
      </w:r>
      <w:r w:rsidR="001B714D">
        <w:t>Would you give ser</w:t>
      </w:r>
      <w:r>
        <w:t>ious consideration to a gift request</w:t>
      </w:r>
      <w:r w:rsidR="001B714D">
        <w:t xml:space="preserve"> from the South Side Boys and Girls Club for this project?</w:t>
      </w:r>
      <w:r w:rsidR="008F238E">
        <w:t xml:space="preserve"> </w:t>
      </w:r>
    </w:p>
    <w:p w:rsidR="008F238E" w:rsidRDefault="008F238E" w:rsidP="008F238E"/>
    <w:p w:rsidR="008F238E" w:rsidRDefault="008F238E" w:rsidP="008F238E">
      <w:pPr>
        <w:ind w:left="360"/>
      </w:pPr>
      <w:r>
        <w:t xml:space="preserve">[Generally, the interviewer suggests a possible gift level and watches for a </w:t>
      </w:r>
      <w:r w:rsidR="00AD2545">
        <w:t>reaction</w:t>
      </w:r>
      <w:r>
        <w:t>. The level that he or she mentions should be somewhat higher than the interview subject is likely to give. A high request</w:t>
      </w:r>
      <w:r w:rsidR="009C2A5F">
        <w:t xml:space="preserve"> </w:t>
      </w:r>
      <w:r>
        <w:t>—</w:t>
      </w:r>
      <w:r w:rsidR="009C2A5F">
        <w:t xml:space="preserve"> </w:t>
      </w:r>
      <w:r>
        <w:t>if not far beyond the means of the interview subject</w:t>
      </w:r>
      <w:r w:rsidR="009C2A5F">
        <w:t xml:space="preserve"> </w:t>
      </w:r>
      <w:r>
        <w:t>—</w:t>
      </w:r>
      <w:r w:rsidR="009C2A5F">
        <w:t xml:space="preserve"> </w:t>
      </w:r>
      <w:r>
        <w:t>is flattering and sets the bar high for the donor’s consideration.]</w:t>
      </w:r>
    </w:p>
    <w:p w:rsidR="001B714D" w:rsidRDefault="001B714D"/>
    <w:p w:rsidR="001B714D" w:rsidRDefault="001B714D">
      <w:pPr>
        <w:numPr>
          <w:ilvl w:val="0"/>
          <w:numId w:val="1"/>
        </w:numPr>
      </w:pPr>
      <w:r>
        <w:t xml:space="preserve">Is there anything I haven’t asked </w:t>
      </w:r>
      <w:r w:rsidR="00D1520F">
        <w:t>you that you would like to share</w:t>
      </w:r>
      <w:r>
        <w:t>?</w:t>
      </w:r>
    </w:p>
    <w:p w:rsidR="001B714D" w:rsidRDefault="001B714D"/>
    <w:p w:rsidR="001B714D" w:rsidRPr="00B13F1F" w:rsidRDefault="001B714D" w:rsidP="00B13F1F">
      <w:pPr>
        <w:jc w:val="center"/>
        <w:rPr>
          <w:i/>
        </w:rPr>
      </w:pPr>
      <w:r w:rsidRPr="00B13F1F">
        <w:rPr>
          <w:i/>
        </w:rPr>
        <w:t xml:space="preserve">Thank </w:t>
      </w:r>
      <w:r w:rsidR="00EF4955" w:rsidRPr="00B13F1F">
        <w:rPr>
          <w:i/>
        </w:rPr>
        <w:t>y</w:t>
      </w:r>
      <w:r w:rsidRPr="00B13F1F">
        <w:rPr>
          <w:i/>
        </w:rPr>
        <w:t xml:space="preserve">ou </w:t>
      </w:r>
      <w:r w:rsidR="00EF4955" w:rsidRPr="00B13F1F">
        <w:rPr>
          <w:i/>
        </w:rPr>
        <w:t>v</w:t>
      </w:r>
      <w:r w:rsidRPr="00B13F1F">
        <w:rPr>
          <w:i/>
        </w:rPr>
        <w:t xml:space="preserve">ery </w:t>
      </w:r>
      <w:r w:rsidR="00EF4955" w:rsidRPr="00B13F1F">
        <w:rPr>
          <w:i/>
        </w:rPr>
        <w:t>m</w:t>
      </w:r>
      <w:r w:rsidRPr="00B13F1F">
        <w:rPr>
          <w:i/>
        </w:rPr>
        <w:t xml:space="preserve">uch </w:t>
      </w:r>
      <w:r w:rsidR="00AD2545" w:rsidRPr="00B13F1F">
        <w:rPr>
          <w:i/>
        </w:rPr>
        <w:t>for</w:t>
      </w:r>
      <w:r w:rsidRPr="00B13F1F">
        <w:rPr>
          <w:i/>
        </w:rPr>
        <w:t xml:space="preserve"> </w:t>
      </w:r>
      <w:r w:rsidR="00EF4955" w:rsidRPr="00B13F1F">
        <w:rPr>
          <w:i/>
        </w:rPr>
        <w:t>y</w:t>
      </w:r>
      <w:r w:rsidRPr="00B13F1F">
        <w:rPr>
          <w:i/>
        </w:rPr>
        <w:t xml:space="preserve">our </w:t>
      </w:r>
      <w:r w:rsidR="00EF4955" w:rsidRPr="00B13F1F">
        <w:rPr>
          <w:i/>
        </w:rPr>
        <w:t>t</w:t>
      </w:r>
      <w:r w:rsidRPr="00B13F1F">
        <w:rPr>
          <w:i/>
        </w:rPr>
        <w:t xml:space="preserve">ime and </w:t>
      </w:r>
      <w:r w:rsidR="00EF4955" w:rsidRPr="00B13F1F">
        <w:rPr>
          <w:i/>
        </w:rPr>
        <w:t>c</w:t>
      </w:r>
      <w:r w:rsidRPr="00B13F1F">
        <w:rPr>
          <w:i/>
        </w:rPr>
        <w:t>andor!</w:t>
      </w:r>
    </w:p>
    <w:sectPr w:rsidR="001B714D" w:rsidRPr="00B13F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769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2775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A1E0C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8460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74F2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FA664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CC"/>
    <w:rsid w:val="001A3043"/>
    <w:rsid w:val="001B714D"/>
    <w:rsid w:val="002966AA"/>
    <w:rsid w:val="002F4A4E"/>
    <w:rsid w:val="003B071B"/>
    <w:rsid w:val="00447FCC"/>
    <w:rsid w:val="004B0583"/>
    <w:rsid w:val="00570FF3"/>
    <w:rsid w:val="005C6A56"/>
    <w:rsid w:val="006116DD"/>
    <w:rsid w:val="008F238E"/>
    <w:rsid w:val="009A52B4"/>
    <w:rsid w:val="009C2A5F"/>
    <w:rsid w:val="00AD2545"/>
    <w:rsid w:val="00B13F1F"/>
    <w:rsid w:val="00D1520F"/>
    <w:rsid w:val="00EF4955"/>
    <w:rsid w:val="00F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47F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A52B4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47F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A52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18-3</vt:lpstr>
    </vt:vector>
  </TitlesOfParts>
  <Company>Hutton and Associates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18-3</dc:title>
  <dc:subject/>
  <dc:creator>Frances Phillips</dc:creator>
  <cp:keywords/>
  <cp:lastModifiedBy>Liz Kuball</cp:lastModifiedBy>
  <cp:revision>2</cp:revision>
  <dcterms:created xsi:type="dcterms:W3CDTF">2016-10-12T17:27:00Z</dcterms:created>
  <dcterms:modified xsi:type="dcterms:W3CDTF">2016-10-12T17:27:00Z</dcterms:modified>
</cp:coreProperties>
</file>